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D2D8" w14:textId="1411C3FC" w:rsidR="002F57A1" w:rsidRDefault="002F57A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02E82C4E" w14:textId="3832853F" w:rsidR="00D1205B" w:rsidRPr="00D1205B" w:rsidRDefault="002F57A1">
      <w:pPr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337463" wp14:editId="69E2C131">
            <wp:simplePos x="0" y="0"/>
            <wp:positionH relativeFrom="margin">
              <wp:posOffset>7515861</wp:posOffset>
            </wp:positionH>
            <wp:positionV relativeFrom="paragraph">
              <wp:posOffset>16510</wp:posOffset>
            </wp:positionV>
            <wp:extent cx="1211580" cy="807679"/>
            <wp:effectExtent l="0" t="0" r="762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2" cy="8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500A">
        <w:rPr>
          <w:b/>
          <w:bCs/>
          <w:sz w:val="36"/>
          <w:szCs w:val="36"/>
          <w:u w:val="single"/>
        </w:rPr>
        <w:t>Retningslinjer</w:t>
      </w:r>
      <w:r w:rsidR="00D446CC" w:rsidRPr="00D011EB">
        <w:rPr>
          <w:b/>
          <w:bCs/>
          <w:sz w:val="36"/>
          <w:szCs w:val="36"/>
          <w:u w:val="single"/>
        </w:rPr>
        <w:t xml:space="preserve"> ved benyttelse af klubbens sauna:</w:t>
      </w:r>
      <w:r w:rsidR="0066500A">
        <w:rPr>
          <w:b/>
          <w:bCs/>
          <w:sz w:val="36"/>
          <w:szCs w:val="36"/>
          <w:u w:val="single"/>
        </w:rPr>
        <w:t xml:space="preserve">   </w:t>
      </w:r>
      <w:r w:rsidR="0066500A">
        <w:rPr>
          <w:b/>
          <w:bCs/>
          <w:sz w:val="36"/>
          <w:szCs w:val="36"/>
        </w:rPr>
        <w:t xml:space="preserve">   </w:t>
      </w:r>
      <w:r w:rsidR="00C7313F">
        <w:rPr>
          <w:b/>
          <w:bCs/>
          <w:noProof/>
        </w:rPr>
        <w:t xml:space="preserve">  </w:t>
      </w:r>
      <w:r w:rsidR="00C7313F">
        <w:rPr>
          <w:b/>
          <w:bCs/>
          <w:noProof/>
        </w:rPr>
        <w:drawing>
          <wp:inline distT="0" distB="0" distL="0" distR="0" wp14:anchorId="04B4BC9E" wp14:editId="33458FBC">
            <wp:extent cx="1082040" cy="811530"/>
            <wp:effectExtent l="0" t="0" r="3810" b="7620"/>
            <wp:docPr id="1" name="Billede 1" descr="Et billede, der indeholder vand, udendørs, båd, hav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vand, udendørs, båd, havn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81153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9B6C26F" wp14:editId="006BD87D">
            <wp:extent cx="1191990" cy="797980"/>
            <wp:effectExtent l="0" t="0" r="8255" b="254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88" cy="8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5C8A2160" wp14:editId="1BAA4EFF">
            <wp:extent cx="1196340" cy="800893"/>
            <wp:effectExtent l="0" t="0" r="381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48" cy="80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6283" w14:textId="104E65CF" w:rsidR="00D1205B" w:rsidRDefault="00D1205B" w:rsidP="00D1205B">
      <w:pPr>
        <w:shd w:val="clear" w:color="auto" w:fill="137C34"/>
        <w:spacing w:after="0" w:line="240" w:lineRule="atLeast"/>
        <w:textAlignment w:val="baseline"/>
      </w:pPr>
      <w:bookmarkStart w:id="0" w:name="_Hlk57114281"/>
      <w:bookmarkEnd w:id="0"/>
    </w:p>
    <w:p w14:paraId="1E476D88" w14:textId="4D81AFD6" w:rsidR="00D1205B" w:rsidRDefault="00D1205B">
      <w:pPr>
        <w:rPr>
          <w:b/>
          <w:bCs/>
          <w:sz w:val="36"/>
          <w:szCs w:val="36"/>
        </w:rPr>
      </w:pPr>
    </w:p>
    <w:p w14:paraId="14939181" w14:textId="66D069A3" w:rsidR="00D446CC" w:rsidRPr="00D1205B" w:rsidRDefault="003228F0">
      <w:pPr>
        <w:rPr>
          <w:b/>
          <w:bCs/>
          <w:sz w:val="36"/>
          <w:szCs w:val="36"/>
          <w:u w:val="single"/>
        </w:rPr>
      </w:pPr>
      <w:r w:rsidRPr="00D011EB">
        <w:rPr>
          <w:b/>
          <w:bCs/>
          <w:u w:val="single"/>
        </w:rPr>
        <w:t>Årskort på kr. 250,-</w:t>
      </w:r>
      <w:r>
        <w:t xml:space="preserve"> (dækker </w:t>
      </w:r>
      <w:r w:rsidR="00A61309">
        <w:t xml:space="preserve">ca. </w:t>
      </w:r>
      <w:r>
        <w:t xml:space="preserve">3 ugentlige saunabesøg) kan være </w:t>
      </w:r>
      <w:r w:rsidR="00D1205B">
        <w:t xml:space="preserve">mandag, </w:t>
      </w:r>
      <w:r>
        <w:t>onsdag, fredag og</w:t>
      </w:r>
      <w:r w:rsidR="00D1205B">
        <w:t>/eller</w:t>
      </w:r>
      <w:r>
        <w:t xml:space="preserve"> en dag i weekenden</w:t>
      </w:r>
      <w:r w:rsidR="00D446CC">
        <w:t xml:space="preserve">. </w:t>
      </w:r>
    </w:p>
    <w:p w14:paraId="3D2F5469" w14:textId="2CEBC4E2" w:rsidR="003228F0" w:rsidRDefault="00D446CC">
      <w:r>
        <w:t>Bookning via FB i TSK vinterbadning/sauna.</w:t>
      </w:r>
      <w:r w:rsidR="00A61309">
        <w:t xml:space="preserve"> Lige pt. Laves der begivenheder</w:t>
      </w:r>
      <w:r w:rsidR="00D1205B">
        <w:t>,</w:t>
      </w:r>
      <w:r w:rsidR="00A61309">
        <w:t xml:space="preserve"> hvor behov er til stede – dette for at styre hvor mange der må være ad gangen.</w:t>
      </w:r>
    </w:p>
    <w:p w14:paraId="63CBFDB3" w14:textId="13FB7A1B" w:rsidR="00D446CC" w:rsidRDefault="003228F0">
      <w:r w:rsidRPr="00D011EB">
        <w:rPr>
          <w:b/>
          <w:bCs/>
          <w:u w:val="single"/>
        </w:rPr>
        <w:t>Engangsleje på 200, - kr.</w:t>
      </w:r>
      <w:r>
        <w:t xml:space="preserve"> </w:t>
      </w:r>
      <w:r w:rsidR="0073131E">
        <w:t>for en gruppe</w:t>
      </w:r>
      <w:r w:rsidR="00A61309">
        <w:t xml:space="preserve">, når der igen åbnes efter </w:t>
      </w:r>
      <w:proofErr w:type="spellStart"/>
      <w:r w:rsidR="00A61309">
        <w:t>covid</w:t>
      </w:r>
      <w:proofErr w:type="spellEnd"/>
      <w:r w:rsidR="00A61309">
        <w:t xml:space="preserve"> 19</w:t>
      </w:r>
      <w:r w:rsidR="0073131E">
        <w:t>.</w:t>
      </w:r>
      <w:r w:rsidR="0066500A" w:rsidRPr="0066500A">
        <w:rPr>
          <w:b/>
          <w:bCs/>
          <w:noProof/>
        </w:rPr>
        <w:t xml:space="preserve"> </w:t>
      </w:r>
    </w:p>
    <w:p w14:paraId="45EEF9EA" w14:textId="1F96CAD6" w:rsidR="00D1205B" w:rsidRDefault="003228F0">
      <w:r>
        <w:t>Her skal et medlem af TSK være til stede og er ansvarlig for rengøring efterfølgende.</w:t>
      </w:r>
      <w:r w:rsidR="00D446CC">
        <w:t xml:space="preserve"> Bookning via SMS til en af udvalget medlemmer</w:t>
      </w:r>
      <w:r w:rsidR="00D1205B">
        <w:t xml:space="preserve"> eller på: </w:t>
      </w:r>
    </w:p>
    <w:p w14:paraId="5ED3CD20" w14:textId="0262A6D3" w:rsidR="003228F0" w:rsidRDefault="00D1205B">
      <w:r>
        <w:t>FB: TSK vinterbadning/sauna</w:t>
      </w:r>
      <w:r w:rsidR="00D446CC">
        <w:t>.</w:t>
      </w:r>
    </w:p>
    <w:p w14:paraId="552D70B8" w14:textId="0FF763C1" w:rsidR="0073131E" w:rsidRDefault="003228F0">
      <w:r w:rsidRPr="00D011EB">
        <w:rPr>
          <w:b/>
          <w:bCs/>
          <w:u w:val="single"/>
        </w:rPr>
        <w:t>Enkeltleje pr. time 40</w:t>
      </w:r>
      <w:r w:rsidR="00086480" w:rsidRPr="00D011EB">
        <w:rPr>
          <w:b/>
          <w:bCs/>
          <w:u w:val="single"/>
        </w:rPr>
        <w:t>,- kr.</w:t>
      </w:r>
      <w:r w:rsidR="0073131E" w:rsidRPr="00D011EB">
        <w:rPr>
          <w:b/>
          <w:bCs/>
          <w:u w:val="single"/>
        </w:rPr>
        <w:t>/person.</w:t>
      </w:r>
      <w:r w:rsidR="0073131E">
        <w:rPr>
          <w:b/>
          <w:bCs/>
        </w:rPr>
        <w:t xml:space="preserve"> </w:t>
      </w:r>
      <w:r w:rsidR="00086480">
        <w:t xml:space="preserve"> Kun til medlemmer af TSK</w:t>
      </w:r>
      <w:r w:rsidR="00496697">
        <w:t xml:space="preserve"> eller ifølge med et </w:t>
      </w:r>
      <w:proofErr w:type="gramStart"/>
      <w:r w:rsidR="00496697">
        <w:t>TSK medlem</w:t>
      </w:r>
      <w:proofErr w:type="gramEnd"/>
      <w:r w:rsidR="00086480">
        <w:t>.</w:t>
      </w:r>
      <w:r w:rsidR="00D446CC">
        <w:t xml:space="preserve"> </w:t>
      </w:r>
    </w:p>
    <w:p w14:paraId="66BCAEC6" w14:textId="77777777" w:rsidR="0073131E" w:rsidRDefault="00D446CC">
      <w:r>
        <w:t>Er for et medlem der gerne vil afprøve et saunabesøg</w:t>
      </w:r>
      <w:r w:rsidR="0073131E">
        <w:t xml:space="preserve"> uden at købe årskort og uden for de normale åbningstider</w:t>
      </w:r>
      <w:r>
        <w:t>.</w:t>
      </w:r>
      <w:r w:rsidR="0073131E">
        <w:t xml:space="preserve"> </w:t>
      </w:r>
    </w:p>
    <w:p w14:paraId="735847C8" w14:textId="49AAB173" w:rsidR="00086480" w:rsidRDefault="0073131E">
      <w:r>
        <w:t>Bookning via SMS til en af udvalget medlemmer</w:t>
      </w:r>
      <w:r w:rsidR="00D1205B">
        <w:t xml:space="preserve"> eller på FB: TSK vinterbadning/sauna</w:t>
      </w:r>
      <w:r>
        <w:t>.</w:t>
      </w:r>
    </w:p>
    <w:p w14:paraId="16C7E4DB" w14:textId="77777777" w:rsidR="0066500A" w:rsidRDefault="0066500A" w:rsidP="0066500A">
      <w:pPr>
        <w:shd w:val="clear" w:color="auto" w:fill="137C34"/>
        <w:spacing w:after="0" w:line="240" w:lineRule="atLeast"/>
        <w:textAlignment w:val="baseline"/>
      </w:pPr>
    </w:p>
    <w:p w14:paraId="1AC22C75" w14:textId="77777777" w:rsidR="00EA6ED7" w:rsidRDefault="00EA6ED7">
      <w:pPr>
        <w:rPr>
          <w:b/>
          <w:bCs/>
        </w:rPr>
      </w:pPr>
    </w:p>
    <w:p w14:paraId="7DDB2BDF" w14:textId="71EFE21B" w:rsidR="00086480" w:rsidRDefault="00086480">
      <w:pPr>
        <w:rPr>
          <w:b/>
          <w:bCs/>
        </w:rPr>
      </w:pPr>
      <w:r w:rsidRPr="00086480">
        <w:rPr>
          <w:b/>
          <w:bCs/>
        </w:rPr>
        <w:t>Re</w:t>
      </w:r>
      <w:r>
        <w:rPr>
          <w:b/>
          <w:bCs/>
        </w:rPr>
        <w:t>n</w:t>
      </w:r>
      <w:r w:rsidRPr="00086480">
        <w:rPr>
          <w:b/>
          <w:bCs/>
        </w:rPr>
        <w:t xml:space="preserve">gøring: </w:t>
      </w:r>
    </w:p>
    <w:p w14:paraId="774D044B" w14:textId="3B51221D" w:rsidR="00086480" w:rsidRDefault="00086480">
      <w:r w:rsidRPr="00086480">
        <w:t>Efter</w:t>
      </w:r>
      <w:r>
        <w:t xml:space="preserve"> brug af saunaen rengøres </w:t>
      </w:r>
      <w:r w:rsidR="00C53370">
        <w:t>der efter behov med f</w:t>
      </w:r>
      <w:r>
        <w:t>lydende brun sæbe.</w:t>
      </w:r>
      <w:r w:rsidR="00920817">
        <w:t xml:space="preserve"> Lad døren stå åben og udluft med skodder åbne</w:t>
      </w:r>
      <w:r w:rsidR="00A61309">
        <w:t>,</w:t>
      </w:r>
      <w:r w:rsidR="00920817">
        <w:t xml:space="preserve"> til man har været i bad. Husk at lukke inden pladsen forlades.</w:t>
      </w:r>
    </w:p>
    <w:p w14:paraId="5D639B66" w14:textId="51D3A4F6" w:rsidR="00086480" w:rsidRDefault="00496697">
      <w:r>
        <w:t>Der sprittes af på alle greb og hvor man i øvrigt har berøringsflader</w:t>
      </w:r>
      <w:r w:rsidR="00A61309">
        <w:t xml:space="preserve"> – rengøringsmaterialer forefindes</w:t>
      </w:r>
      <w:r>
        <w:t xml:space="preserve">. </w:t>
      </w:r>
    </w:p>
    <w:p w14:paraId="58F0FDF8" w14:textId="77777777" w:rsidR="00E13E10" w:rsidRDefault="00E13E10" w:rsidP="00E13E10">
      <w:pPr>
        <w:shd w:val="clear" w:color="auto" w:fill="137C34"/>
        <w:spacing w:after="0" w:line="240" w:lineRule="atLeast"/>
        <w:textAlignment w:val="baseline"/>
      </w:pPr>
    </w:p>
    <w:p w14:paraId="253C0EB3" w14:textId="77777777" w:rsidR="00EA6ED7" w:rsidRDefault="00EA6ED7">
      <w:pPr>
        <w:rPr>
          <w:b/>
          <w:bCs/>
        </w:rPr>
      </w:pPr>
    </w:p>
    <w:p w14:paraId="645D06F1" w14:textId="263047B7" w:rsidR="00E13E10" w:rsidRPr="00E13E10" w:rsidRDefault="00DB1668">
      <w:pPr>
        <w:rPr>
          <w:b/>
          <w:bCs/>
        </w:rPr>
      </w:pPr>
      <w:r w:rsidRPr="00E13E10">
        <w:rPr>
          <w:b/>
          <w:bCs/>
        </w:rPr>
        <w:t xml:space="preserve">I saunaen bør følgende særlige hensyn tages af alle: </w:t>
      </w:r>
    </w:p>
    <w:p w14:paraId="351B5E18" w14:textId="7E6248C1" w:rsidR="00E13E10" w:rsidRDefault="00DB1668" w:rsidP="00A61309">
      <w:r>
        <w:t xml:space="preserve">• </w:t>
      </w:r>
      <w:r w:rsidR="00A61309">
        <w:t>Der må max være 4 siddende personer i saunaen ad gangen</w:t>
      </w:r>
    </w:p>
    <w:p w14:paraId="6E866287" w14:textId="77777777" w:rsidR="00A06A88" w:rsidRDefault="00DB1668">
      <w:r>
        <w:t xml:space="preserve">• Der skal være styr på antallet af personer i saunaen jf. til hver tidsgældende regler fra myndighederne. </w:t>
      </w:r>
    </w:p>
    <w:p w14:paraId="6B4647F8" w14:textId="2E4F7E6A" w:rsidR="00E13E10" w:rsidRDefault="00A06A88">
      <w:r>
        <w:t xml:space="preserve">   4 m2 hvis man står op og 2m2 hvis man sidder ned. Sundhedsstyrelsen pr. 16/11 pr. telefon.</w:t>
      </w:r>
    </w:p>
    <w:p w14:paraId="6FD0D218" w14:textId="0D8AB3A4" w:rsidR="003228F0" w:rsidRDefault="003228F0" w:rsidP="00DB1668">
      <w:pPr>
        <w:shd w:val="clear" w:color="auto" w:fill="137C34"/>
        <w:spacing w:after="0" w:line="240" w:lineRule="atLeast"/>
        <w:textAlignment w:val="baseline"/>
      </w:pPr>
    </w:p>
    <w:sectPr w:rsidR="003228F0" w:rsidSect="00D1205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040FC"/>
    <w:multiLevelType w:val="multilevel"/>
    <w:tmpl w:val="6B7C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F0"/>
    <w:rsid w:val="00086480"/>
    <w:rsid w:val="000C0052"/>
    <w:rsid w:val="002F57A1"/>
    <w:rsid w:val="003228F0"/>
    <w:rsid w:val="00325B06"/>
    <w:rsid w:val="00496697"/>
    <w:rsid w:val="0066500A"/>
    <w:rsid w:val="0073131E"/>
    <w:rsid w:val="008F0DCD"/>
    <w:rsid w:val="00920817"/>
    <w:rsid w:val="00A06A88"/>
    <w:rsid w:val="00A61309"/>
    <w:rsid w:val="00C53370"/>
    <w:rsid w:val="00C7313F"/>
    <w:rsid w:val="00D011EB"/>
    <w:rsid w:val="00D1205B"/>
    <w:rsid w:val="00D446CC"/>
    <w:rsid w:val="00DB1668"/>
    <w:rsid w:val="00E13E10"/>
    <w:rsid w:val="00E617DD"/>
    <w:rsid w:val="00E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5FB4"/>
  <w15:chartTrackingRefBased/>
  <w15:docId w15:val="{CF16EA08-E7A4-4B30-BA75-691A721A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B1668"/>
    <w:rPr>
      <w:b/>
      <w:bCs/>
    </w:rPr>
  </w:style>
  <w:style w:type="character" w:styleId="Fremhv">
    <w:name w:val="Emphasis"/>
    <w:basedOn w:val="Standardskrifttypeiafsnit"/>
    <w:uiPriority w:val="20"/>
    <w:qFormat/>
    <w:rsid w:val="00DB1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Inselmann</dc:creator>
  <cp:keywords/>
  <dc:description/>
  <cp:lastModifiedBy>Ingeborg Inselmann</cp:lastModifiedBy>
  <cp:revision>11</cp:revision>
  <dcterms:created xsi:type="dcterms:W3CDTF">2020-11-16T11:27:00Z</dcterms:created>
  <dcterms:modified xsi:type="dcterms:W3CDTF">2020-11-24T12:52:00Z</dcterms:modified>
</cp:coreProperties>
</file>