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HYÆNERÆS 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PIGESEJLERE </w:t>
      </w:r>
      <w:r w:rsidDel="00000000" w:rsidR="00000000" w:rsidRPr="00000000">
        <w:rPr>
          <w:b w:val="1"/>
          <w:sz w:val="16"/>
          <w:szCs w:val="16"/>
          <w:rtl w:val="0"/>
        </w:rPr>
        <w:t xml:space="preserve">her er indbydelsen til dette års Hyæneræs. I skal være opmærksom på, at vi afvikler stævnet over 2 onsdage.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Onsdag d. 12/6 kl. 19 - SSS</w:t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og 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Onsdag d.  21/8 kl 19 - TSK</w:t>
      </w:r>
    </w:p>
    <w:p w:rsidR="00000000" w:rsidDel="00000000" w:rsidP="00000000" w:rsidRDefault="00000000" w:rsidRPr="00000000" w14:paraId="00000009">
      <w:pPr>
        <w:jc w:val="both"/>
        <w:rPr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REGLER: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Der sejles efter ISAF's kapsejladsregler 201</w:t>
      </w:r>
      <w:r w:rsidDel="00000000" w:rsidR="00000000" w:rsidRPr="00000000">
        <w:rPr>
          <w:sz w:val="16"/>
          <w:szCs w:val="16"/>
          <w:rtl w:val="0"/>
        </w:rPr>
        <w:t xml:space="preserve">7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-20</w:t>
      </w:r>
      <w:r w:rsidDel="00000000" w:rsidR="00000000" w:rsidRPr="00000000">
        <w:rPr>
          <w:sz w:val="16"/>
          <w:szCs w:val="16"/>
          <w:rtl w:val="0"/>
        </w:rPr>
        <w:t xml:space="preserve">20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. DSs sejladsbestemmelser</w:t>
      </w:r>
    </w:p>
    <w:p w:rsidR="00000000" w:rsidDel="00000000" w:rsidP="00000000" w:rsidRDefault="00000000" w:rsidRPr="00000000" w14:paraId="0000000D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DH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–reglen samt arrangørens sejladsbestemmelser. Sejladsen er kategori C.</w:t>
      </w:r>
    </w:p>
    <w:p w:rsidR="00000000" w:rsidDel="00000000" w:rsidP="00000000" w:rsidRDefault="00000000" w:rsidRPr="00000000" w14:paraId="0000000E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DELTAGERE: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Der kan tilmeldes kølbåde af alle t</w:t>
      </w:r>
      <w:r w:rsidDel="00000000" w:rsidR="00000000" w:rsidRPr="00000000">
        <w:rPr>
          <w:sz w:val="16"/>
          <w:szCs w:val="16"/>
          <w:rtl w:val="0"/>
        </w:rPr>
        <w:t xml:space="preserve">yper.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B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emandet med kvindelig besætning og rorgænger (skipper). Én mand ombord accepteres, men han må på ingen måde deltage aktivt i sejladsen.</w:t>
      </w:r>
    </w:p>
    <w:p w:rsidR="00000000" w:rsidDel="00000000" w:rsidP="00000000" w:rsidRDefault="00000000" w:rsidRPr="00000000" w14:paraId="00000010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SKIPPERMØDE: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Afholdes ved </w:t>
      </w:r>
      <w:r w:rsidDel="00000000" w:rsidR="00000000" w:rsidRPr="00000000">
        <w:rPr>
          <w:sz w:val="16"/>
          <w:szCs w:val="16"/>
          <w:rtl w:val="0"/>
        </w:rPr>
        <w:t xml:space="preserve">SSS/TSK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havnehus</w:t>
      </w:r>
      <w:r w:rsidDel="00000000" w:rsidR="00000000" w:rsidRPr="00000000">
        <w:rPr>
          <w:sz w:val="16"/>
          <w:szCs w:val="16"/>
          <w:rtl w:val="0"/>
        </w:rPr>
        <w:t xml:space="preserve"> kl. 18.00. S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tart på første sejlads er planlagt til kl. </w:t>
      </w:r>
      <w:r w:rsidDel="00000000" w:rsidR="00000000" w:rsidRPr="00000000">
        <w:rPr>
          <w:sz w:val="16"/>
          <w:szCs w:val="16"/>
          <w:rtl w:val="0"/>
        </w:rPr>
        <w:t xml:space="preserve">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SEJLADSER: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SSS: der sej</w:t>
      </w:r>
      <w:r w:rsidDel="00000000" w:rsidR="00000000" w:rsidRPr="00000000">
        <w:rPr>
          <w:sz w:val="16"/>
          <w:szCs w:val="16"/>
          <w:rtl w:val="0"/>
        </w:rPr>
        <w:t xml:space="preserve">les på deres bane ( se sejladsbestemmelserne) en distancesejlads. TSK sejler vi på en op/ned - bane der forventes at vi gennemføre 2-3 korte sejladser. </w:t>
      </w:r>
    </w:p>
    <w:p w:rsidR="00000000" w:rsidDel="00000000" w:rsidP="00000000" w:rsidRDefault="00000000" w:rsidRPr="00000000" w14:paraId="0000001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POINTSYSTEM: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Lavpointsystemet tillæg A. Der laves en samlet resultatliste.</w:t>
      </w:r>
    </w:p>
    <w:p w:rsidR="00000000" w:rsidDel="00000000" w:rsidP="00000000" w:rsidRDefault="00000000" w:rsidRPr="00000000" w14:paraId="00000016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TILMELDINGSFRIST: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Udløber </w:t>
      </w:r>
      <w:r w:rsidDel="00000000" w:rsidR="00000000" w:rsidRPr="00000000">
        <w:rPr>
          <w:sz w:val="16"/>
          <w:szCs w:val="16"/>
          <w:rtl w:val="0"/>
        </w:rPr>
        <w:t xml:space="preserve">man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d</w:t>
      </w:r>
      <w:r w:rsidDel="00000000" w:rsidR="00000000" w:rsidRPr="00000000">
        <w:rPr>
          <w:sz w:val="16"/>
          <w:szCs w:val="16"/>
          <w:rtl w:val="0"/>
        </w:rPr>
        <w:t xml:space="preserve">ag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den 1</w:t>
      </w:r>
      <w:r w:rsidDel="00000000" w:rsidR="00000000" w:rsidRPr="00000000">
        <w:rPr>
          <w:sz w:val="16"/>
          <w:szCs w:val="16"/>
          <w:rtl w:val="0"/>
        </w:rPr>
        <w:t xml:space="preserve">0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. </w:t>
      </w:r>
      <w:r w:rsidDel="00000000" w:rsidR="00000000" w:rsidRPr="00000000">
        <w:rPr>
          <w:sz w:val="16"/>
          <w:szCs w:val="16"/>
          <w:rtl w:val="0"/>
        </w:rPr>
        <w:t xml:space="preserve">juni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20</w:t>
      </w:r>
      <w:r w:rsidDel="00000000" w:rsidR="00000000" w:rsidRPr="00000000">
        <w:rPr>
          <w:sz w:val="16"/>
          <w:szCs w:val="16"/>
          <w:rtl w:val="0"/>
        </w:rPr>
        <w:t xml:space="preserve">19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kl. 18.00. Tilmeldingen sendes på e-mail til </w:t>
      </w:r>
      <w:r w:rsidDel="00000000" w:rsidR="00000000" w:rsidRPr="00000000">
        <w:rPr>
          <w:sz w:val="16"/>
          <w:szCs w:val="16"/>
          <w:rtl w:val="0"/>
        </w:rPr>
        <w:t xml:space="preserve">inselmann@live.dk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eller på  hjemmesiden: </w:t>
      </w:r>
      <w:hyperlink r:id="rId6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www.thuroesejlklub.dk/pigesejler</w:t>
        </w:r>
      </w:hyperlink>
      <w:r w:rsidDel="00000000" w:rsidR="00000000" w:rsidRPr="00000000">
        <w:rPr>
          <w:sz w:val="16"/>
          <w:szCs w:val="16"/>
          <w:rtl w:val="0"/>
        </w:rPr>
        <w:t xml:space="preserve">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Startgebyr er kr. </w:t>
      </w:r>
      <w:r w:rsidDel="00000000" w:rsidR="00000000" w:rsidRPr="00000000">
        <w:rPr>
          <w:sz w:val="16"/>
          <w:szCs w:val="16"/>
          <w:rtl w:val="0"/>
        </w:rPr>
        <w:t xml:space="preserve">20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0,00. pr. båd</w:t>
      </w:r>
    </w:p>
    <w:p w:rsidR="00000000" w:rsidDel="00000000" w:rsidP="00000000" w:rsidRDefault="00000000" w:rsidRPr="00000000" w14:paraId="00000018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PROGRAM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med sejladsbestemmelser, deltagerlister og banebeskrivelse kommer på klubbens hjemmeside: </w:t>
      </w:r>
      <w:hyperlink r:id="rId7">
        <w:r w:rsidDel="00000000" w:rsidR="00000000" w:rsidRPr="00000000">
          <w:rPr>
            <w:color w:val="0000ff"/>
            <w:sz w:val="16"/>
            <w:szCs w:val="16"/>
            <w:u w:val="single"/>
            <w:vertAlign w:val="baseline"/>
            <w:rtl w:val="0"/>
          </w:rPr>
          <w:t xml:space="preserve">www.thuroesejlklub.dk/pigesejler</w:t>
        </w:r>
      </w:hyperlink>
      <w:r w:rsidDel="00000000" w:rsidR="00000000" w:rsidRPr="00000000">
        <w:rPr>
          <w:sz w:val="16"/>
          <w:szCs w:val="16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A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Materialet vil desuden blive udleveret fra kl. </w:t>
      </w:r>
      <w:r w:rsidDel="00000000" w:rsidR="00000000" w:rsidRPr="00000000">
        <w:rPr>
          <w:sz w:val="16"/>
          <w:szCs w:val="16"/>
          <w:rtl w:val="0"/>
        </w:rPr>
        <w:t xml:space="preserve">18.00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ved havnehuset i  SSS/TSK.</w:t>
      </w:r>
    </w:p>
    <w:p w:rsidR="00000000" w:rsidDel="00000000" w:rsidP="00000000" w:rsidRDefault="00000000" w:rsidRPr="00000000" w14:paraId="0000001B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PRÆMIER: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n vandrepokal til den bedst placerede båd fra en af sundklubberne TBL, SSS, SAS og TSK. Der udsættes yderligere præmie til hver 3. startende båd i hvert løb og ligeledes til den bedst placerede overalt.</w:t>
      </w:r>
    </w:p>
    <w:p w:rsidR="00000000" w:rsidDel="00000000" w:rsidP="00000000" w:rsidRDefault="00000000" w:rsidRPr="00000000" w14:paraId="0000001D">
      <w:pPr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mallCaps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PRÆMIEOVERRÆKKELSEN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finder sted </w:t>
      </w:r>
      <w:r w:rsidDel="00000000" w:rsidR="00000000" w:rsidRPr="00000000">
        <w:rPr>
          <w:sz w:val="16"/>
          <w:szCs w:val="16"/>
          <w:rtl w:val="0"/>
        </w:rPr>
        <w:t xml:space="preserve">onsdag aften d.  21/8 efter sejladserne. Det vil være muligt at grille og købe drikkelse.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2257425</wp:posOffset>
            </wp:positionH>
            <wp:positionV relativeFrom="paragraph">
              <wp:posOffset>228600</wp:posOffset>
            </wp:positionV>
            <wp:extent cx="1724025" cy="11239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483678" cy="1186942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3678" cy="11869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29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TILMELDING HYÆNERÆS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  <w:tab/>
        <w:tab/>
        <w:t xml:space="preserve">DH-mål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.:  </w:t>
      </w:r>
      <w:r w:rsidDel="00000000" w:rsidR="00000000" w:rsidRPr="00000000">
        <w:rPr>
          <w:vertAlign w:val="baseline"/>
          <w:rtl w:val="0"/>
        </w:rPr>
        <w:t xml:space="preserve">    ___________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</w:t>
      </w:r>
    </w:p>
    <w:p w:rsidR="00000000" w:rsidDel="00000000" w:rsidP="00000000" w:rsidRDefault="00000000" w:rsidRPr="00000000" w14:paraId="0000002E">
      <w:pPr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Bådtype:               _______________ Sejlklub:      __________________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Bådnavn:</w:t>
        <w:tab/>
        <w:t xml:space="preserve">_______________ Sejlnr.:        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Ejer/Fører</w:t>
        <w:tab/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Adresse:</w:t>
        <w:tab/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Postnr/by:</w:t>
        <w:tab/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Tlf.nr.:</w:t>
        <w:tab/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e-mail adr.:</w:t>
        <w:tab/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Mandskabsliste:  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48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Startgebyr: kr. </w:t>
      </w:r>
      <w:r w:rsidDel="00000000" w:rsidR="00000000" w:rsidRPr="00000000">
        <w:rPr>
          <w:sz w:val="16"/>
          <w:szCs w:val="16"/>
          <w:rtl w:val="0"/>
        </w:rPr>
        <w:t xml:space="preserve">20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0,- pr. båd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og betales med mobilpay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på 48809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1304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Skriv venligst ”Hyæneræs” samt navn. på båd og skipper   </w:t>
      </w:r>
      <w:r w:rsidDel="00000000" w:rsidR="00000000" w:rsidRPr="00000000">
        <w:rPr>
          <w:rtl w:val="0"/>
        </w:rPr>
      </w:r>
    </w:p>
    <w:sectPr>
      <w:pgSz w:h="11906" w:w="16838"/>
      <w:pgMar w:bottom="360" w:top="540" w:left="851" w:right="851" w:header="709" w:footer="709"/>
      <w:pgNumType w:start="1"/>
      <w:cols w:equalWidth="0" w:num="2">
        <w:col w:space="575" w:w="7280.500000000001"/>
        <w:col w:space="0" w:w="7280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